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407" w:rsidRDefault="002C6407" w:rsidP="002C6407">
      <w:pPr>
        <w:pStyle w:val="a3"/>
        <w:jc w:val="center"/>
      </w:pPr>
      <w:proofErr w:type="gramStart"/>
      <w:r>
        <w:rPr>
          <w:rStyle w:val="a4"/>
        </w:rPr>
        <w:t>П</w:t>
      </w:r>
      <w:proofErr w:type="gramEnd"/>
      <w:r>
        <w:rPr>
          <w:rStyle w:val="a4"/>
        </w:rPr>
        <w:t xml:space="preserve"> О Л О Ж Е Н И Е</w:t>
      </w:r>
    </w:p>
    <w:p w:rsidR="002C6407" w:rsidRDefault="002C6407" w:rsidP="002C6407">
      <w:pPr>
        <w:pStyle w:val="a3"/>
        <w:jc w:val="center"/>
      </w:pPr>
      <w:r>
        <w:t>об Общественном совете при  Отделении Министерства внутренних дел</w:t>
      </w:r>
    </w:p>
    <w:p w:rsidR="002C6407" w:rsidRDefault="002C6407" w:rsidP="002C6407">
      <w:pPr>
        <w:pStyle w:val="a3"/>
        <w:jc w:val="center"/>
      </w:pPr>
      <w:r>
        <w:t> Российской Федерации по Муезерскому району</w:t>
      </w:r>
    </w:p>
    <w:p w:rsidR="002C6407" w:rsidRDefault="002C6407" w:rsidP="006C58B9">
      <w:pPr>
        <w:pStyle w:val="a3"/>
        <w:numPr>
          <w:ilvl w:val="0"/>
          <w:numId w:val="1"/>
        </w:numPr>
        <w:jc w:val="center"/>
      </w:pPr>
      <w:bookmarkStart w:id="0" w:name="_GoBack"/>
      <w:bookmarkEnd w:id="0"/>
      <w:r>
        <w:rPr>
          <w:rStyle w:val="a4"/>
        </w:rPr>
        <w:t>Общие положения</w:t>
      </w:r>
    </w:p>
    <w:p w:rsidR="002C6407" w:rsidRDefault="002C6407" w:rsidP="002C6407">
      <w:pPr>
        <w:pStyle w:val="a3"/>
        <w:jc w:val="both"/>
      </w:pPr>
      <w:r>
        <w:t xml:space="preserve">         1. </w:t>
      </w:r>
      <w:proofErr w:type="gramStart"/>
      <w:r>
        <w:t>Общественный совет при  Отделении Министерства внутренних дел Российской Федерации по Муезерскому району (далее – Общественный совет) образуются в целях обеспечения согласования общественно значимых интересов граждан, органов государственной власти, органов местного самоуправления, общественных объединений, правозащитных, религиозных и иных организаций, в том числе профессиональных объединений предпринимателей для решения наиболее важных вопросов деятельности Отделения Министерства внутренних дел Российской Федерации по Муезерскому району (далее - ОМВД</w:t>
      </w:r>
      <w:proofErr w:type="gramEnd"/>
      <w:r>
        <w:t xml:space="preserve">  </w:t>
      </w:r>
      <w:proofErr w:type="gramStart"/>
      <w:r>
        <w:t>России по Муезерскому району).</w:t>
      </w:r>
      <w:proofErr w:type="gramEnd"/>
    </w:p>
    <w:p w:rsidR="002C6407" w:rsidRDefault="002C6407" w:rsidP="002C6407">
      <w:pPr>
        <w:pStyle w:val="a3"/>
        <w:jc w:val="both"/>
      </w:pPr>
      <w:r>
        <w:t>         2. Правовую основу создания и деятельности Общественного совета составляют Конституция Российской Федерации, федеральные конституционные законы, федеральные законы и иные нормативные правовые акты Российской Федерации, а также настоящее Положение.</w:t>
      </w:r>
    </w:p>
    <w:p w:rsidR="002C6407" w:rsidRDefault="002C6407" w:rsidP="002C6407">
      <w:pPr>
        <w:pStyle w:val="a3"/>
        <w:jc w:val="both"/>
      </w:pPr>
      <w:r>
        <w:t>         3. Общественный совет является совещательным органом, решения которого носят рекомендательный характер.</w:t>
      </w:r>
    </w:p>
    <w:p w:rsidR="002C6407" w:rsidRDefault="002C6407" w:rsidP="002C6407">
      <w:pPr>
        <w:pStyle w:val="a3"/>
        <w:jc w:val="both"/>
      </w:pPr>
      <w:r>
        <w:t xml:space="preserve">         4. Положение об Общественном совете утверждается начальником ОМВД России по Муезерскому району  по согласованию с Общественным советом при ОМВД России </w:t>
      </w:r>
      <w:proofErr w:type="gramStart"/>
      <w:r>
        <w:t>по</w:t>
      </w:r>
      <w:proofErr w:type="gramEnd"/>
      <w:r>
        <w:t xml:space="preserve"> </w:t>
      </w:r>
      <w:proofErr w:type="gramStart"/>
      <w:r>
        <w:t>Муезерском</w:t>
      </w:r>
      <w:proofErr w:type="gramEnd"/>
      <w:r>
        <w:t xml:space="preserve"> району.</w:t>
      </w:r>
    </w:p>
    <w:p w:rsidR="002C6407" w:rsidRDefault="002C6407" w:rsidP="002C6407">
      <w:pPr>
        <w:pStyle w:val="a3"/>
        <w:jc w:val="center"/>
      </w:pPr>
      <w:r>
        <w:t xml:space="preserve">         </w:t>
      </w:r>
      <w:r>
        <w:rPr>
          <w:rStyle w:val="a4"/>
        </w:rPr>
        <w:t>II. Цели  и задачи  Общественного совета</w:t>
      </w:r>
    </w:p>
    <w:p w:rsidR="002C6407" w:rsidRDefault="002C6407" w:rsidP="002C6407">
      <w:pPr>
        <w:pStyle w:val="a3"/>
        <w:jc w:val="both"/>
      </w:pPr>
      <w:r>
        <w:t>         5. Основными задачами Общественного совета являются:</w:t>
      </w:r>
    </w:p>
    <w:p w:rsidR="002C6407" w:rsidRDefault="002C6407" w:rsidP="002C6407">
      <w:pPr>
        <w:pStyle w:val="a3"/>
        <w:jc w:val="both"/>
      </w:pPr>
      <w:r>
        <w:t>         5.1. Привлечение граждан, общественных объединений и организаций к реализации государственной политики в сфере охраны общественного порядка, профилактики правонарушений, обеспечения общественной безопасности, а также содействие реализации государственной политики в сфере противодействия преступности.</w:t>
      </w:r>
    </w:p>
    <w:p w:rsidR="002C6407" w:rsidRDefault="002C6407" w:rsidP="002C6407">
      <w:pPr>
        <w:pStyle w:val="a3"/>
        <w:jc w:val="both"/>
      </w:pPr>
      <w:r>
        <w:t>         5.2. Участие в разработке и рассмотрении концепций, программ, инициатив граждан, общественных объединений и организаций по наиболее актуальным вопросам деятельности органов внутренних дел.</w:t>
      </w:r>
    </w:p>
    <w:p w:rsidR="002C6407" w:rsidRDefault="002C6407" w:rsidP="002C6407">
      <w:pPr>
        <w:pStyle w:val="a3"/>
        <w:jc w:val="both"/>
      </w:pPr>
      <w:r>
        <w:t>         5.3. Участие в информировании граждан о деятельности органов внутренних дел, в том числе через средства массовой информации, и в публичном обсуждении вопросов, касающихся деятельности органов внутренних дел.</w:t>
      </w:r>
    </w:p>
    <w:p w:rsidR="002C6407" w:rsidRDefault="002C6407" w:rsidP="002C6407">
      <w:pPr>
        <w:pStyle w:val="a3"/>
        <w:jc w:val="both"/>
      </w:pPr>
      <w:r>
        <w:t>         5.4. Анализ мнения граждан о деятельности органов внутренних дел и доведение полученной в результате анализа обобщённой информации до руководителей соответствующих органов внутренних дел.</w:t>
      </w:r>
    </w:p>
    <w:p w:rsidR="002C6407" w:rsidRDefault="002C6407" w:rsidP="002C6407">
      <w:pPr>
        <w:pStyle w:val="a3"/>
        <w:jc w:val="both"/>
      </w:pPr>
      <w:r>
        <w:t>         5.5. Проведение общественной экспертизы проектов федеральных законов и иных нормативных правовых актов по вопросам деятельности органов внутренних дел.</w:t>
      </w:r>
    </w:p>
    <w:p w:rsidR="002C6407" w:rsidRDefault="002C6407" w:rsidP="002C6407">
      <w:pPr>
        <w:pStyle w:val="a3"/>
        <w:jc w:val="both"/>
      </w:pPr>
      <w:r>
        <w:t xml:space="preserve">         5.6. Осуществление общественного </w:t>
      </w:r>
      <w:proofErr w:type="gramStart"/>
      <w:r>
        <w:t>контроля за</w:t>
      </w:r>
      <w:proofErr w:type="gramEnd"/>
      <w:r>
        <w:t xml:space="preserve"> деятельностью органов внутренних дел Республики Карелия.</w:t>
      </w:r>
    </w:p>
    <w:p w:rsidR="002C6407" w:rsidRDefault="002C6407" w:rsidP="002C6407">
      <w:pPr>
        <w:pStyle w:val="a3"/>
        <w:jc w:val="center"/>
      </w:pPr>
      <w:r>
        <w:t xml:space="preserve">         </w:t>
      </w:r>
      <w:r>
        <w:rPr>
          <w:rStyle w:val="a4"/>
        </w:rPr>
        <w:t>III. Порядок формирования и деятельности Общественного совета</w:t>
      </w:r>
    </w:p>
    <w:p w:rsidR="002C6407" w:rsidRDefault="002C6407" w:rsidP="002C6407">
      <w:pPr>
        <w:pStyle w:val="a3"/>
        <w:jc w:val="both"/>
      </w:pPr>
      <w:r>
        <w:lastRenderedPageBreak/>
        <w:t>         6. Общественный совет формируется на основе добровольного и безвозмездного участия в его деятельности граждан, членов общественных объединений и организаций.</w:t>
      </w:r>
    </w:p>
    <w:p w:rsidR="002C6407" w:rsidRDefault="002C6407" w:rsidP="002C6407">
      <w:pPr>
        <w:pStyle w:val="a3"/>
        <w:jc w:val="both"/>
      </w:pPr>
      <w:r>
        <w:t>         7. Членами Общественного совета не могут быть:</w:t>
      </w:r>
    </w:p>
    <w:p w:rsidR="002C6407" w:rsidRDefault="002C6407" w:rsidP="002C6407">
      <w:pPr>
        <w:pStyle w:val="a3"/>
        <w:jc w:val="both"/>
      </w:pPr>
      <w:r>
        <w:t>         7.1. Лица, не являющиеся гражданами Российской Федерации либо имеющие гражданство (подданство) иностранного государства.</w:t>
      </w:r>
    </w:p>
    <w:p w:rsidR="002C6407" w:rsidRDefault="002C6407" w:rsidP="002C6407">
      <w:pPr>
        <w:pStyle w:val="a3"/>
        <w:jc w:val="both"/>
      </w:pPr>
      <w:r>
        <w:t>         7.2.  Лица, не достигшие возраста 18 лет.</w:t>
      </w:r>
    </w:p>
    <w:p w:rsidR="002C6407" w:rsidRDefault="002C6407" w:rsidP="002C6407">
      <w:pPr>
        <w:pStyle w:val="a3"/>
        <w:jc w:val="both"/>
      </w:pPr>
      <w:r>
        <w:t xml:space="preserve">         7.3. </w:t>
      </w:r>
      <w:proofErr w:type="gramStart"/>
      <w:r>
        <w:t>Президент Российской Федерации, члены Совета Федерации Федерального Собрания Российской Федерации, депутаты Государственной Думы Федерального Собрания Российской Федерации, члены Правительства Российской Федерации, судьи, иные лица, замещающие государственные должности Российской Федерации, должности федеральной государственной гражданской службы, государственные должности субъектов Российской Федерации, должности государственной гражданской службы субъектов Российской Федерации, должности муниципальной службы, а также лица, замещающие выборные должности в органах местного самоуправления.</w:t>
      </w:r>
      <w:proofErr w:type="gramEnd"/>
    </w:p>
    <w:p w:rsidR="002C6407" w:rsidRDefault="002C6407" w:rsidP="002C6407">
      <w:pPr>
        <w:pStyle w:val="a3"/>
        <w:jc w:val="both"/>
      </w:pPr>
      <w:r>
        <w:t>         7.4.  Лица, признанные недееспособными на основании решения суда.</w:t>
      </w:r>
    </w:p>
    <w:p w:rsidR="002C6407" w:rsidRDefault="002C6407" w:rsidP="002C6407">
      <w:pPr>
        <w:pStyle w:val="a3"/>
        <w:jc w:val="both"/>
      </w:pPr>
      <w:r>
        <w:t>         7.5.  Лица, имеющие или имевшие судимость.</w:t>
      </w:r>
    </w:p>
    <w:p w:rsidR="002C6407" w:rsidRDefault="002C6407" w:rsidP="002C6407">
      <w:pPr>
        <w:pStyle w:val="a3"/>
        <w:jc w:val="both"/>
      </w:pPr>
      <w:r>
        <w:t>         7.6. Лица, в отношении которых прекращено уголовное преследование за истечением срока давности, в связи с примирением сторон, вследствие акта об амнистии или в связи с деятельным раскаянием.</w:t>
      </w:r>
    </w:p>
    <w:p w:rsidR="002C6407" w:rsidRDefault="002C6407" w:rsidP="002C6407">
      <w:pPr>
        <w:pStyle w:val="a3"/>
        <w:jc w:val="both"/>
      </w:pPr>
      <w:r>
        <w:t>         7.7. Лица, являющиеся подозреваемыми или обвиняемыми по уголовному делу.</w:t>
      </w:r>
    </w:p>
    <w:p w:rsidR="002C6407" w:rsidRDefault="002C6407" w:rsidP="002C6407">
      <w:pPr>
        <w:pStyle w:val="a3"/>
        <w:jc w:val="both"/>
      </w:pPr>
      <w:r>
        <w:t>         7.8. Лица, неоднократно в течение года, предшествовавшего дню включения в состав общественного совета, подвергавшиеся в судебном порядке административному наказанию за совершённые умышленно административные правонарушения.</w:t>
      </w:r>
    </w:p>
    <w:p w:rsidR="002C6407" w:rsidRDefault="002C6407" w:rsidP="002C6407">
      <w:pPr>
        <w:pStyle w:val="a3"/>
        <w:jc w:val="both"/>
      </w:pPr>
      <w:r>
        <w:t>         7.9. Лица, членство которых в общественном совете ранее было прекращено в связи с нарушением Кодекса этики членов общественных советов.</w:t>
      </w:r>
    </w:p>
    <w:p w:rsidR="002C6407" w:rsidRDefault="002C6407" w:rsidP="002C6407">
      <w:pPr>
        <w:pStyle w:val="a3"/>
        <w:jc w:val="both"/>
      </w:pPr>
      <w:r>
        <w:t>         8. В состав Общественного совета входят председатель Общественного совета, заместитель председателя Общественного совета, секретарь и члены Общественного совета, которые принимают участие в его работе на общественных началах. Председатель Общественного совета, его заместитель и секретарь Общественного совета избираются из состава Общественного совета на организационном заседании путем открытого голосования.</w:t>
      </w:r>
    </w:p>
    <w:p w:rsidR="002C6407" w:rsidRDefault="002C6407" w:rsidP="002C6407">
      <w:pPr>
        <w:pStyle w:val="a3"/>
        <w:jc w:val="both"/>
      </w:pPr>
      <w:r>
        <w:t>         9. Количественный состав Общественного совета определяется начальником ОМВД России по Муезерскому району.</w:t>
      </w:r>
    </w:p>
    <w:p w:rsidR="002C6407" w:rsidRDefault="002C6407" w:rsidP="002C6407">
      <w:pPr>
        <w:pStyle w:val="a3"/>
        <w:jc w:val="both"/>
      </w:pPr>
      <w:r>
        <w:t>         10. Персональный состав Общественного совета формируется начальником ОМВД России по Муезерскому району на основе предложений граждан, общественных объединений и организаций. Предложения принимаются в течение 10 дней со дня размещения информации о начале формирования Общественного совета на официальном сайте администрации Муезерского района в сети Интернет.</w:t>
      </w:r>
    </w:p>
    <w:p w:rsidR="002C6407" w:rsidRDefault="002C6407" w:rsidP="002C6407">
      <w:pPr>
        <w:pStyle w:val="a3"/>
        <w:jc w:val="both"/>
      </w:pPr>
      <w:r>
        <w:t>         11. Граждане, получившие предложение начальника ОМВД России по Муезерскому району войти в состав Общественного совета, письменно уведомляют его о своем согласии либо об отказе войти в состав Общественного совета.</w:t>
      </w:r>
    </w:p>
    <w:p w:rsidR="002C6407" w:rsidRDefault="002C6407" w:rsidP="002C6407">
      <w:pPr>
        <w:pStyle w:val="a3"/>
        <w:jc w:val="both"/>
      </w:pPr>
      <w:r>
        <w:lastRenderedPageBreak/>
        <w:t xml:space="preserve">         12. Начальник ОМВД России по Муезерскому району  не позднее чем через 10 дней со дня окончания приема письменных уведомлений граждан </w:t>
      </w:r>
      <w:proofErr w:type="gramStart"/>
      <w:r>
        <w:t>о</w:t>
      </w:r>
      <w:proofErr w:type="gramEnd"/>
      <w:r>
        <w:t xml:space="preserve"> их согласии войти в состав Общественного совета и с учетом результатов проведенных консультаций с общественными объединениями и организациями утверждает состав Общественного совета.</w:t>
      </w:r>
    </w:p>
    <w:p w:rsidR="002C6407" w:rsidRDefault="002C6407" w:rsidP="002C6407">
      <w:pPr>
        <w:pStyle w:val="a3"/>
        <w:jc w:val="both"/>
      </w:pPr>
      <w:r>
        <w:t>         13. Первое заседание Общественного совета проводится не позднее чем через 30 дней со дня утверждения его состава.</w:t>
      </w:r>
    </w:p>
    <w:p w:rsidR="002C6407" w:rsidRDefault="002C6407" w:rsidP="002C6407">
      <w:pPr>
        <w:pStyle w:val="a3"/>
        <w:jc w:val="both"/>
      </w:pPr>
      <w:r>
        <w:t>         14. Заседания Общественного совета проводятся по мере необходимости, но не реже одного раза в квартал.</w:t>
      </w:r>
    </w:p>
    <w:p w:rsidR="002C6407" w:rsidRDefault="002C6407" w:rsidP="002C6407">
      <w:pPr>
        <w:pStyle w:val="a3"/>
        <w:jc w:val="both"/>
      </w:pPr>
      <w:r>
        <w:t>15. Срок полномочий членов Общественного совета истекает через три года со дня первого заседания Общественного совета.</w:t>
      </w:r>
    </w:p>
    <w:p w:rsidR="002C6407" w:rsidRDefault="002C6407" w:rsidP="002C6407">
      <w:pPr>
        <w:pStyle w:val="a3"/>
        <w:jc w:val="both"/>
      </w:pPr>
      <w:r>
        <w:t>16. Заседания Общественного совета ведет председатель Общественного совета или по его поручению заместитель председателя Общественного совета.</w:t>
      </w:r>
    </w:p>
    <w:p w:rsidR="002C6407" w:rsidRDefault="002C6407" w:rsidP="002C6407">
      <w:pPr>
        <w:pStyle w:val="a3"/>
        <w:jc w:val="both"/>
      </w:pPr>
      <w:r>
        <w:t>17. 3а три месяца до истечения срока полномочий членов Общественного совета начальник ОМВД России по Муезерскому району инициирует процедуру формирования нового состава Общественного совета, установленную пунктами 10 –12 настоящего Положения.</w:t>
      </w:r>
    </w:p>
    <w:p w:rsidR="002C6407" w:rsidRDefault="002C6407" w:rsidP="002C6407">
      <w:pPr>
        <w:pStyle w:val="a3"/>
        <w:jc w:val="both"/>
      </w:pPr>
      <w:r>
        <w:t>         18. Вопросы внутренней организации, порядка деятельности Общественного совета и осуществления им своих полномочий определяются Регламентом, утверждаемым Общественным советом по согласованию с начальником ОМВД России по Муезерскому району.</w:t>
      </w:r>
    </w:p>
    <w:p w:rsidR="002C6407" w:rsidRDefault="002C6407" w:rsidP="002C6407">
      <w:pPr>
        <w:pStyle w:val="a3"/>
        <w:jc w:val="both"/>
      </w:pPr>
      <w:r>
        <w:t>         19. Общественный совет для выполнения возложенных на него задач имеет право:</w:t>
      </w:r>
    </w:p>
    <w:p w:rsidR="002C6407" w:rsidRDefault="002C6407" w:rsidP="002C6407">
      <w:pPr>
        <w:pStyle w:val="a3"/>
        <w:jc w:val="both"/>
      </w:pPr>
      <w:r>
        <w:t xml:space="preserve">         19.1. Запрашивать и получать в установленном порядке от органов внутренних дел информацию об их деятельности, если это не противоречит требованиям законодательства Российской Федерации об уголовном судопроизводстве, о производстве по </w:t>
      </w:r>
      <w:proofErr w:type="gramStart"/>
      <w:r>
        <w:t>делам</w:t>
      </w:r>
      <w:proofErr w:type="gramEnd"/>
      <w:r>
        <w:t xml:space="preserve"> об административных правонарушениях, об оперативно-</w:t>
      </w:r>
      <w:proofErr w:type="spellStart"/>
      <w:r>
        <w:t>разыскной</w:t>
      </w:r>
      <w:proofErr w:type="spellEnd"/>
      <w:r>
        <w:t xml:space="preserve"> деятельности, о защите государственной и иной охраняемой законом тайны, а также не нарушает прав граждан, общественных объединений и организаций.</w:t>
      </w:r>
    </w:p>
    <w:p w:rsidR="002C6407" w:rsidRDefault="002C6407" w:rsidP="002C6407">
      <w:pPr>
        <w:pStyle w:val="a3"/>
        <w:jc w:val="both"/>
      </w:pPr>
      <w:r>
        <w:t>         19.2. Заслушивать в порядке, установленном начальником ОМВД России по Муезерскому району, информацию должностных лиц ОМВД России по Муезерскому району  о деятельности отделения по пресечению преступлений, охране общественного порядка, обеспечению общественной безопасности и профилактике правонарушений.</w:t>
      </w:r>
    </w:p>
    <w:p w:rsidR="002C6407" w:rsidRDefault="002C6407" w:rsidP="002C6407">
      <w:pPr>
        <w:pStyle w:val="a3"/>
        <w:jc w:val="both"/>
      </w:pPr>
      <w:r>
        <w:t>         19.3. Вносить руководителям ОМВД России по Муезерскому району предложения по совершенствованию деятельности отделения .</w:t>
      </w:r>
    </w:p>
    <w:p w:rsidR="002C6407" w:rsidRDefault="002C6407" w:rsidP="002C6407">
      <w:pPr>
        <w:pStyle w:val="a3"/>
        <w:jc w:val="both"/>
      </w:pPr>
      <w:r>
        <w:t>         19.4. Создавать по вопросам, отнесённым к компетенции Общественного совета, комиссии и рабочие группы, в состав которых могут входить по согласованию с соответствующими руководителями органов внутренних дел сотрудники органов внутренних дел, а также государственные гражданские и муниципальные служащие, представители общественных объединений и организаций.</w:t>
      </w:r>
    </w:p>
    <w:p w:rsidR="002C6407" w:rsidRDefault="002C6407" w:rsidP="002C6407">
      <w:pPr>
        <w:pStyle w:val="a3"/>
        <w:jc w:val="both"/>
      </w:pPr>
      <w:r>
        <w:t>         19.5. Принимать в порядке, определяемом начальником ОМВД России по Муезерскому району, участие в работе аттестационных комиссий органов внутренних дел и конкурсных комиссий по замещению вакантных должностей сотрудников органов внутренних дел.</w:t>
      </w:r>
    </w:p>
    <w:p w:rsidR="002C6407" w:rsidRDefault="002C6407" w:rsidP="002C6407">
      <w:pPr>
        <w:pStyle w:val="a3"/>
        <w:jc w:val="both"/>
      </w:pPr>
      <w:r>
        <w:t>         19.6. Оказывать содействие сотрудникам органов внутренних дел в защите их прав и законных интересов.</w:t>
      </w:r>
    </w:p>
    <w:p w:rsidR="002C6407" w:rsidRDefault="002C6407" w:rsidP="002C6407">
      <w:pPr>
        <w:pStyle w:val="a3"/>
        <w:jc w:val="both"/>
      </w:pPr>
      <w:r>
        <w:t>         20. Члены общественного совета имеют право:</w:t>
      </w:r>
    </w:p>
    <w:p w:rsidR="002C6407" w:rsidRDefault="002C6407" w:rsidP="002C6407">
      <w:pPr>
        <w:pStyle w:val="a3"/>
        <w:jc w:val="both"/>
      </w:pPr>
      <w:r>
        <w:lastRenderedPageBreak/>
        <w:t>         20.1. Посещать без специального разрешения помещения, занимаемые органами внутренних дел, а также места принудительного содержания подозреваемых и обвиняемых в совершении преступления, задержанных лиц, лиц, подвергнутых административному аресту, в порядке, установленном начальником ОМВД России по Муезерскому району.</w:t>
      </w:r>
    </w:p>
    <w:p w:rsidR="002C6407" w:rsidRDefault="002C6407" w:rsidP="002C6407">
      <w:pPr>
        <w:pStyle w:val="a3"/>
        <w:jc w:val="both"/>
      </w:pPr>
      <w:r>
        <w:t>         20.2.  Знакомиться с обращениями граждан о нарушении их прав, свобод и законных интересов сотрудниками органов внутренних дел, а также с результатами рассмотрения таких обращений.</w:t>
      </w:r>
    </w:p>
    <w:p w:rsidR="002C6407" w:rsidRDefault="002C6407" w:rsidP="002C6407">
      <w:pPr>
        <w:pStyle w:val="a3"/>
        <w:jc w:val="both"/>
      </w:pPr>
      <w:r>
        <w:t>         20.3. Ходатайствовать перед соответствующими руководителями ОМВД России по Муезерскому району и контролирующих органов о проведении проверок соблюдения сотрудниками органов внутренних дел прав, свобод и законных интересов граждан, требований к служебному поведению, норм профессиональной этики, принимать участие в таких проверках и знакомиться с их результатами.</w:t>
      </w:r>
    </w:p>
    <w:p w:rsidR="002C6407" w:rsidRDefault="002C6407" w:rsidP="002C6407">
      <w:pPr>
        <w:pStyle w:val="a3"/>
        <w:jc w:val="both"/>
      </w:pPr>
      <w:r>
        <w:t>         20.4.  Участвовать в порядке, установленном начальником ОМВД России по Муезерскому району, в работе совещаний, проводимых отделением.</w:t>
      </w:r>
    </w:p>
    <w:p w:rsidR="002C6407" w:rsidRDefault="002C6407" w:rsidP="002C6407">
      <w:pPr>
        <w:pStyle w:val="a3"/>
        <w:jc w:val="both"/>
      </w:pPr>
      <w:r>
        <w:t>         20.5.  Присутствовать в порядке,  установленном начальником ОМВД России по Муезерскому району, при проведении должностными лицами отделения личного приёма граждан.</w:t>
      </w:r>
    </w:p>
    <w:p w:rsidR="002C6407" w:rsidRDefault="002C6407" w:rsidP="002C6407">
      <w:pPr>
        <w:pStyle w:val="a3"/>
        <w:jc w:val="center"/>
      </w:pPr>
      <w:r>
        <w:t xml:space="preserve">        </w:t>
      </w:r>
      <w:r>
        <w:rPr>
          <w:rStyle w:val="a4"/>
        </w:rPr>
        <w:t>IV. Заключительные положения</w:t>
      </w:r>
    </w:p>
    <w:p w:rsidR="002C6407" w:rsidRDefault="002C6407" w:rsidP="002C6407">
      <w:pPr>
        <w:pStyle w:val="a3"/>
        <w:jc w:val="both"/>
      </w:pPr>
      <w:r>
        <w:t>         21. Члены Общественного совета имеют удостоверение, образец которого утверждается Министром внутренних дел Российской Федерации.</w:t>
      </w:r>
    </w:p>
    <w:p w:rsidR="002C6407" w:rsidRDefault="002C6407" w:rsidP="002C6407">
      <w:pPr>
        <w:pStyle w:val="a3"/>
        <w:jc w:val="both"/>
      </w:pPr>
      <w:r>
        <w:t>         22. Члены Общественного совета обязаны соблюдать Кодекс этики члена Общественного совета.</w:t>
      </w:r>
    </w:p>
    <w:p w:rsidR="002C6407" w:rsidRDefault="002C6407" w:rsidP="002C6407">
      <w:pPr>
        <w:pStyle w:val="a3"/>
        <w:jc w:val="both"/>
      </w:pPr>
      <w:r>
        <w:t xml:space="preserve">23. Заседания Общественного совета являются открытыми для представителей средств массовой информации в той мере, в какой это не противоречит требованиям законодательства Российской Федерации об уголовном судопроизводстве, о производстве по </w:t>
      </w:r>
      <w:proofErr w:type="gramStart"/>
      <w:r>
        <w:t>делам</w:t>
      </w:r>
      <w:proofErr w:type="gramEnd"/>
      <w:r>
        <w:t xml:space="preserve"> об административных правонарушениях, об оперативно-</w:t>
      </w:r>
      <w:proofErr w:type="spellStart"/>
      <w:r>
        <w:t>разыскной</w:t>
      </w:r>
      <w:proofErr w:type="spellEnd"/>
      <w:r>
        <w:t xml:space="preserve"> деятельности, о защите государственной и иной охраняемой законом тайны, а также не нарушает прав граждан, общественных объединений и организаций.</w:t>
      </w:r>
    </w:p>
    <w:p w:rsidR="002C6407" w:rsidRDefault="002C6407" w:rsidP="002C6407">
      <w:pPr>
        <w:pStyle w:val="a3"/>
        <w:jc w:val="both"/>
      </w:pPr>
      <w:r>
        <w:t xml:space="preserve">24. Информация о повестке дня заседания Общественного совета размещается на официальном сайте администрации Муезерского района не </w:t>
      </w:r>
      <w:proofErr w:type="gramStart"/>
      <w:r>
        <w:t>позднее</w:t>
      </w:r>
      <w:proofErr w:type="gramEnd"/>
      <w:r>
        <w:t xml:space="preserve"> чем за 10 дней до дня заседания.  На официальном сайте администрации Муезерского района  размещается также информация о решениях, принятых Общественным советом, за исключением решений, содержащих конфиденциальную информацию.</w:t>
      </w:r>
    </w:p>
    <w:p w:rsidR="002C6407" w:rsidRDefault="002C6407" w:rsidP="002C6407">
      <w:pPr>
        <w:pStyle w:val="a3"/>
        <w:jc w:val="both"/>
      </w:pPr>
      <w:r>
        <w:t>25. Решения Общественного совета оформляются протоколом, который подписывает председатель Общественного совета или его заместитель, председательствовавший на заседании.</w:t>
      </w:r>
    </w:p>
    <w:p w:rsidR="002C6407" w:rsidRDefault="002C6407" w:rsidP="002C6407">
      <w:pPr>
        <w:pStyle w:val="a3"/>
        <w:jc w:val="both"/>
      </w:pPr>
      <w:r>
        <w:t>         26. Обеспечение деятельности Общественного совета осуществляет группа по работе с личным составом ОМВД России по Муезерскому району.</w:t>
      </w:r>
    </w:p>
    <w:p w:rsidR="00FD41F8" w:rsidRDefault="00FD41F8"/>
    <w:sectPr w:rsidR="00FD41F8" w:rsidSect="002C6407">
      <w:pgSz w:w="11906" w:h="16838"/>
      <w:pgMar w:top="567"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DE690B"/>
    <w:multiLevelType w:val="hybridMultilevel"/>
    <w:tmpl w:val="C480D3DA"/>
    <w:lvl w:ilvl="0" w:tplc="9DFC49DA">
      <w:start w:val="1"/>
      <w:numFmt w:val="upperRoman"/>
      <w:lvlText w:val="%1."/>
      <w:lvlJc w:val="left"/>
      <w:pPr>
        <w:ind w:left="1260" w:hanging="72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407"/>
    <w:rsid w:val="002C6407"/>
    <w:rsid w:val="006C58B9"/>
    <w:rsid w:val="00FD4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64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64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64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64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68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1684</Words>
  <Characters>9605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Нелли Высокос</dc:creator>
  <cp:lastModifiedBy>Нелли Высокос</cp:lastModifiedBy>
  <cp:revision>2</cp:revision>
  <dcterms:created xsi:type="dcterms:W3CDTF">2026-07-10T11:46:00Z</dcterms:created>
  <dcterms:modified xsi:type="dcterms:W3CDTF">2026-07-10T11:47:00Z</dcterms:modified>
</cp:coreProperties>
</file>